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22B9F" w:rsidRDefault="00DA5813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 descr="http://10.10.143.103/pagini/prima%20pagina/intranet/steme/stema_senat_mi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0.143.103/pagini/prima%20pagina/intranet/steme/stema_senat_mij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421CD9" w:rsidRDefault="00B74720" w:rsidP="00386762">
      <w:pPr>
        <w:rPr>
          <w:rFonts w:ascii="Arial" w:hAnsi="Arial" w:cs="Arial"/>
          <w:b/>
        </w:rPr>
      </w:pPr>
      <w:r w:rsidRPr="00421CD9">
        <w:rPr>
          <w:rFonts w:ascii="Arial" w:hAnsi="Arial" w:cs="Arial"/>
          <w:b/>
        </w:rPr>
        <w:t>Comisia pentru Privatizare și Administrarea</w:t>
      </w:r>
    </w:p>
    <w:p w:rsidR="00677AE4" w:rsidRPr="00421CD9" w:rsidRDefault="00B74720" w:rsidP="00386762">
      <w:pPr>
        <w:rPr>
          <w:rFonts w:ascii="Arial" w:hAnsi="Arial" w:cs="Arial"/>
          <w:b/>
        </w:rPr>
      </w:pPr>
      <w:r w:rsidRPr="00421CD9">
        <w:rPr>
          <w:rFonts w:ascii="Arial" w:hAnsi="Arial" w:cs="Arial"/>
          <w:b/>
        </w:rPr>
        <w:t xml:space="preserve">                  Activelor Statului    </w:t>
      </w:r>
    </w:p>
    <w:p w:rsidR="005204BD" w:rsidRPr="00421CD9" w:rsidRDefault="005204BD" w:rsidP="00CC410D">
      <w:pPr>
        <w:spacing w:line="360" w:lineRule="auto"/>
        <w:rPr>
          <w:rFonts w:ascii="Arial" w:hAnsi="Arial" w:cs="Arial"/>
        </w:rPr>
      </w:pPr>
    </w:p>
    <w:p w:rsidR="00B74720" w:rsidRPr="00700DF7" w:rsidRDefault="00B74720" w:rsidP="0038676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00DF7">
        <w:rPr>
          <w:rFonts w:ascii="Arial" w:hAnsi="Arial" w:cs="Arial"/>
          <w:b/>
          <w:sz w:val="28"/>
          <w:szCs w:val="28"/>
        </w:rPr>
        <w:t>PROCES VERBAL</w:t>
      </w:r>
    </w:p>
    <w:p w:rsidR="00824E43" w:rsidRPr="002E209A" w:rsidRDefault="00B74720" w:rsidP="0038676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00DF7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D848BF">
        <w:rPr>
          <w:rFonts w:ascii="Arial" w:hAnsi="Arial" w:cs="Arial"/>
          <w:b/>
          <w:sz w:val="28"/>
          <w:szCs w:val="28"/>
        </w:rPr>
        <w:t>12</w:t>
      </w:r>
      <w:r w:rsidRPr="00700DF7">
        <w:rPr>
          <w:rFonts w:ascii="Arial" w:hAnsi="Arial" w:cs="Arial"/>
          <w:b/>
          <w:sz w:val="28"/>
          <w:szCs w:val="28"/>
        </w:rPr>
        <w:t>.</w:t>
      </w:r>
      <w:r w:rsidR="00DA5813">
        <w:rPr>
          <w:rFonts w:ascii="Arial" w:hAnsi="Arial" w:cs="Arial"/>
          <w:b/>
          <w:sz w:val="28"/>
          <w:szCs w:val="28"/>
        </w:rPr>
        <w:t>02.2013</w:t>
      </w:r>
    </w:p>
    <w:p w:rsidR="00824E43" w:rsidRDefault="00824E43" w:rsidP="00824E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7AE4" w:rsidRPr="00466EE5" w:rsidRDefault="00824E43" w:rsidP="002E209A">
      <w:pPr>
        <w:spacing w:line="360" w:lineRule="auto"/>
        <w:ind w:firstLine="708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Comisia pentru privatizare şi administrarea activelor statului, condusă de domnul senator </w:t>
      </w:r>
      <w:r w:rsidR="004B1491">
        <w:rPr>
          <w:rFonts w:ascii="Arial" w:hAnsi="Arial" w:cs="Arial"/>
        </w:rPr>
        <w:t xml:space="preserve">Mircea </w:t>
      </w:r>
      <w:proofErr w:type="spellStart"/>
      <w:r w:rsidR="004B1491">
        <w:rPr>
          <w:rFonts w:ascii="Arial" w:hAnsi="Arial" w:cs="Arial"/>
        </w:rPr>
        <w:t>B</w:t>
      </w:r>
      <w:r w:rsidR="00DA5813">
        <w:rPr>
          <w:rFonts w:ascii="Arial" w:hAnsi="Arial" w:cs="Arial"/>
        </w:rPr>
        <w:t>anias</w:t>
      </w:r>
      <w:proofErr w:type="spellEnd"/>
      <w:r w:rsidRPr="00466EE5">
        <w:rPr>
          <w:rFonts w:ascii="Arial" w:hAnsi="Arial" w:cs="Arial"/>
        </w:rPr>
        <w:t>, şi-a de</w:t>
      </w:r>
      <w:r w:rsidR="008A42F7" w:rsidRPr="00466EE5">
        <w:rPr>
          <w:rFonts w:ascii="Arial" w:hAnsi="Arial" w:cs="Arial"/>
        </w:rPr>
        <w:t xml:space="preserve">sfăşurat lucrările în ziua de </w:t>
      </w:r>
      <w:r w:rsidR="00D848BF">
        <w:rPr>
          <w:rFonts w:ascii="Arial" w:hAnsi="Arial" w:cs="Arial"/>
        </w:rPr>
        <w:t>12</w:t>
      </w:r>
      <w:r w:rsidR="00DA5813">
        <w:rPr>
          <w:rFonts w:ascii="Arial" w:hAnsi="Arial" w:cs="Arial"/>
        </w:rPr>
        <w:t>.02.2013</w:t>
      </w:r>
      <w:r w:rsidRPr="00466EE5">
        <w:rPr>
          <w:rFonts w:ascii="Arial" w:hAnsi="Arial" w:cs="Arial"/>
        </w:rPr>
        <w:t>. Preşedintele Comisiei a constatat că există cvorum pentru începerea şedinţei.</w:t>
      </w:r>
    </w:p>
    <w:p w:rsidR="00D848BF" w:rsidRDefault="00B74720" w:rsidP="00A64213">
      <w:pPr>
        <w:spacing w:line="360" w:lineRule="auto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ab/>
        <w:t>Membrii Comisiei au aprobat următoarea ordine de zi:</w:t>
      </w:r>
    </w:p>
    <w:p w:rsidR="00D848BF" w:rsidRPr="00BD202A" w:rsidRDefault="00D848BF" w:rsidP="00BD202A">
      <w:pPr>
        <w:pStyle w:val="Listparagraf"/>
        <w:numPr>
          <w:ilvl w:val="0"/>
          <w:numId w:val="10"/>
        </w:numPr>
        <w:spacing w:line="360" w:lineRule="auto"/>
        <w:jc w:val="both"/>
        <w:rPr>
          <w:rStyle w:val="st1"/>
          <w:rFonts w:ascii="Arial" w:hAnsi="Arial" w:cs="Arial"/>
        </w:rPr>
      </w:pPr>
      <w:proofErr w:type="spellStart"/>
      <w:r>
        <w:rPr>
          <w:rFonts w:ascii="Arial" w:hAnsi="Arial" w:cs="Arial"/>
        </w:rPr>
        <w:t>Invitatie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domnului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Nicolae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Havrileț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Președintele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Style w:val="st1"/>
          <w:rFonts w:ascii="Arial" w:hAnsi="Arial" w:cs="Arial"/>
          <w:color w:val="222222"/>
        </w:rPr>
        <w:t>Autorității</w:t>
      </w:r>
      <w:proofErr w:type="spellEnd"/>
      <w:r>
        <w:rPr>
          <w:rStyle w:val="st1"/>
          <w:rFonts w:ascii="Arial" w:hAnsi="Arial" w:cs="Arial"/>
          <w:color w:val="222222"/>
        </w:rPr>
        <w:t xml:space="preserve"> </w:t>
      </w:r>
      <w:proofErr w:type="spellStart"/>
      <w:r>
        <w:rPr>
          <w:rStyle w:val="st1"/>
          <w:rFonts w:ascii="Arial" w:hAnsi="Arial" w:cs="Arial"/>
          <w:color w:val="222222"/>
        </w:rPr>
        <w:t>Naţionale</w:t>
      </w:r>
      <w:proofErr w:type="spellEnd"/>
      <w:r>
        <w:rPr>
          <w:rStyle w:val="st1"/>
          <w:rFonts w:ascii="Arial" w:hAnsi="Arial" w:cs="Arial"/>
          <w:color w:val="222222"/>
        </w:rPr>
        <w:t xml:space="preserve"> de </w:t>
      </w:r>
      <w:proofErr w:type="spellStart"/>
      <w:r>
        <w:rPr>
          <w:rStyle w:val="st1"/>
          <w:rFonts w:ascii="Arial" w:hAnsi="Arial" w:cs="Arial"/>
          <w:color w:val="222222"/>
        </w:rPr>
        <w:t>Reglementare</w:t>
      </w:r>
      <w:proofErr w:type="spellEnd"/>
      <w:r>
        <w:rPr>
          <w:rStyle w:val="st1"/>
          <w:rFonts w:ascii="Arial" w:hAnsi="Arial" w:cs="Arial"/>
          <w:color w:val="222222"/>
        </w:rPr>
        <w:t xml:space="preserve"> </w:t>
      </w:r>
      <w:proofErr w:type="spellStart"/>
      <w:r>
        <w:rPr>
          <w:rStyle w:val="st1"/>
          <w:rFonts w:ascii="Arial" w:hAnsi="Arial" w:cs="Arial"/>
          <w:color w:val="222222"/>
        </w:rPr>
        <w:t>în</w:t>
      </w:r>
      <w:proofErr w:type="spellEnd"/>
      <w:r>
        <w:rPr>
          <w:rStyle w:val="st1"/>
          <w:rFonts w:ascii="Arial" w:hAnsi="Arial" w:cs="Arial"/>
          <w:color w:val="222222"/>
        </w:rPr>
        <w:t xml:space="preserve"> </w:t>
      </w:r>
      <w:proofErr w:type="spellStart"/>
      <w:r>
        <w:rPr>
          <w:rStyle w:val="st1"/>
          <w:rFonts w:ascii="Arial" w:hAnsi="Arial" w:cs="Arial"/>
          <w:color w:val="222222"/>
        </w:rPr>
        <w:t>domeniul</w:t>
      </w:r>
      <w:proofErr w:type="spellEnd"/>
      <w:r>
        <w:rPr>
          <w:rStyle w:val="st1"/>
          <w:rFonts w:ascii="Arial" w:hAnsi="Arial" w:cs="Arial"/>
          <w:color w:val="222222"/>
        </w:rPr>
        <w:t xml:space="preserve"> </w:t>
      </w:r>
      <w:proofErr w:type="spellStart"/>
      <w:r>
        <w:rPr>
          <w:rStyle w:val="st1"/>
          <w:rFonts w:ascii="Arial" w:hAnsi="Arial" w:cs="Arial"/>
          <w:color w:val="222222"/>
        </w:rPr>
        <w:t>Energiei</w:t>
      </w:r>
      <w:proofErr w:type="spellEnd"/>
      <w:r>
        <w:rPr>
          <w:rStyle w:val="st1"/>
          <w:rFonts w:ascii="Arial" w:hAnsi="Arial" w:cs="Arial"/>
          <w:color w:val="222222"/>
        </w:rPr>
        <w:t>.</w:t>
      </w:r>
    </w:p>
    <w:p w:rsidR="00D848BF" w:rsidRPr="00D848BF" w:rsidRDefault="00D848BF" w:rsidP="00D848BF">
      <w:pPr>
        <w:pStyle w:val="Listparagraf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Style w:val="st1"/>
          <w:rFonts w:ascii="Arial" w:hAnsi="Arial" w:cs="Arial"/>
          <w:color w:val="222222"/>
        </w:rPr>
        <w:t>Diverse.</w:t>
      </w:r>
    </w:p>
    <w:p w:rsidR="0041756C" w:rsidRPr="00114130" w:rsidRDefault="0041756C" w:rsidP="00A64213">
      <w:pPr>
        <w:spacing w:line="360" w:lineRule="auto"/>
        <w:jc w:val="both"/>
        <w:rPr>
          <w:rFonts w:ascii="Arial" w:hAnsi="Arial" w:cs="Arial"/>
        </w:rPr>
      </w:pPr>
    </w:p>
    <w:p w:rsidR="00E40911" w:rsidRPr="00386762" w:rsidRDefault="00D848BF" w:rsidP="00BD202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lucrarile</w:t>
      </w:r>
      <w:proofErr w:type="spellEnd"/>
      <w:r>
        <w:rPr>
          <w:rFonts w:ascii="Arial" w:hAnsi="Arial" w:cs="Arial"/>
        </w:rPr>
        <w:t xml:space="preserve"> comisiei a participat domnul Nicolae </w:t>
      </w:r>
      <w:proofErr w:type="spellStart"/>
      <w:r>
        <w:rPr>
          <w:rFonts w:ascii="Arial" w:hAnsi="Arial" w:cs="Arial"/>
        </w:rPr>
        <w:t>Havrileț</w:t>
      </w:r>
      <w:proofErr w:type="spellEnd"/>
      <w:r>
        <w:rPr>
          <w:rFonts w:ascii="Arial" w:hAnsi="Arial" w:cs="Arial"/>
        </w:rPr>
        <w:t xml:space="preserve">, Președintele </w:t>
      </w:r>
      <w:r>
        <w:rPr>
          <w:rStyle w:val="st1"/>
          <w:rFonts w:ascii="Arial" w:hAnsi="Arial" w:cs="Arial"/>
          <w:color w:val="222222"/>
        </w:rPr>
        <w:t xml:space="preserve">Autorității </w:t>
      </w:r>
      <w:r w:rsidRPr="00E40911">
        <w:rPr>
          <w:rStyle w:val="st1"/>
          <w:rFonts w:ascii="Arial" w:hAnsi="Arial" w:cs="Arial"/>
          <w:color w:val="222222"/>
        </w:rPr>
        <w:t>Naţionale de Reglementare în domeniul Energiei</w:t>
      </w:r>
      <w:r w:rsidR="00E40911" w:rsidRPr="00E40911">
        <w:rPr>
          <w:rStyle w:val="st1"/>
          <w:rFonts w:ascii="Arial" w:hAnsi="Arial" w:cs="Arial"/>
          <w:color w:val="222222"/>
        </w:rPr>
        <w:t xml:space="preserve">, care a </w:t>
      </w:r>
      <w:r w:rsidR="00386762">
        <w:rPr>
          <w:rStyle w:val="st1"/>
          <w:rFonts w:ascii="Arial" w:hAnsi="Arial" w:cs="Arial"/>
          <w:color w:val="222222"/>
        </w:rPr>
        <w:t>precizat că,</w:t>
      </w:r>
      <w:r w:rsidR="00386762">
        <w:rPr>
          <w:rFonts w:ascii="Arial" w:hAnsi="Arial" w:cs="Arial"/>
        </w:rPr>
        <w:t xml:space="preserve"> </w:t>
      </w:r>
      <w:r w:rsidR="00E40911" w:rsidRPr="00E40911">
        <w:rPr>
          <w:rFonts w:ascii="Arial" w:hAnsi="Arial" w:cs="Arial"/>
        </w:rPr>
        <w:t xml:space="preserve">Autoritatea Naţională de Reglementare în domeniul Energiei (ANRE) </w:t>
      </w:r>
      <w:r w:rsidR="00E40911" w:rsidRPr="00386762">
        <w:rPr>
          <w:rFonts w:ascii="Arial" w:hAnsi="Arial" w:cs="Arial"/>
        </w:rPr>
        <w:t>are rolul de a</w:t>
      </w:r>
      <w:r w:rsidR="00386762" w:rsidRPr="00386762">
        <w:rPr>
          <w:rFonts w:ascii="Arial" w:hAnsi="Arial" w:cs="Arial"/>
        </w:rPr>
        <w:t xml:space="preserve"> </w:t>
      </w:r>
      <w:r w:rsidR="00E40911" w:rsidRPr="00386762">
        <w:rPr>
          <w:rFonts w:ascii="Arial" w:hAnsi="Arial" w:cs="Arial"/>
          <w:bCs/>
        </w:rPr>
        <w:t>reglementa, monitoriza şi controla funcţionarea sectorului energiei şi pieţelor energiei</w:t>
      </w:r>
      <w:r w:rsidR="00386762" w:rsidRPr="00386762">
        <w:rPr>
          <w:rFonts w:ascii="Arial" w:hAnsi="Arial" w:cs="Arial"/>
        </w:rPr>
        <w:t xml:space="preserve"> </w:t>
      </w:r>
      <w:r w:rsidR="00E40911" w:rsidRPr="00386762">
        <w:rPr>
          <w:rFonts w:ascii="Arial" w:hAnsi="Arial" w:cs="Arial"/>
          <w:bCs/>
        </w:rPr>
        <w:t xml:space="preserve">electrice şi gazelor naturale </w:t>
      </w:r>
      <w:r w:rsidR="00E40911" w:rsidRPr="00386762">
        <w:rPr>
          <w:rFonts w:ascii="Arial" w:hAnsi="Arial" w:cs="Arial"/>
        </w:rPr>
        <w:t>în condiţii de concurenţă, transparenţă, eficienţă şi protecţie a</w:t>
      </w:r>
      <w:r w:rsidR="00386762" w:rsidRPr="00386762">
        <w:rPr>
          <w:rFonts w:ascii="Arial" w:hAnsi="Arial" w:cs="Arial"/>
        </w:rPr>
        <w:t xml:space="preserve"> </w:t>
      </w:r>
      <w:r w:rsidR="00E40911" w:rsidRPr="00386762">
        <w:rPr>
          <w:rFonts w:ascii="Arial" w:hAnsi="Arial" w:cs="Arial"/>
        </w:rPr>
        <w:t xml:space="preserve">consumatorilor, precum şi </w:t>
      </w:r>
      <w:r w:rsidR="00E40911" w:rsidRPr="00386762">
        <w:rPr>
          <w:rFonts w:ascii="Arial" w:hAnsi="Arial" w:cs="Arial"/>
          <w:bCs/>
        </w:rPr>
        <w:t>de a implementa şi monitoriza măsurile de eficienţă energetică la nivel naţional şi de a promova utilizarea la consumatorii finali a surselor regenerabile de energie</w:t>
      </w:r>
      <w:r w:rsidR="00E40911" w:rsidRPr="00386762">
        <w:rPr>
          <w:rFonts w:ascii="Arial" w:hAnsi="Arial" w:cs="Arial"/>
        </w:rPr>
        <w:t>.</w:t>
      </w:r>
    </w:p>
    <w:p w:rsidR="00BD3B49" w:rsidRDefault="00386762" w:rsidP="00BD20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asemenea, domnul președinte Nicolae </w:t>
      </w:r>
      <w:proofErr w:type="spellStart"/>
      <w:r>
        <w:rPr>
          <w:rFonts w:ascii="Arial" w:hAnsi="Arial" w:cs="Arial"/>
        </w:rPr>
        <w:t>Havrileț</w:t>
      </w:r>
      <w:proofErr w:type="spellEnd"/>
      <w:r>
        <w:rPr>
          <w:rFonts w:ascii="Arial" w:hAnsi="Arial" w:cs="Arial"/>
        </w:rPr>
        <w:t xml:space="preserve"> a menționat</w:t>
      </w:r>
      <w:r w:rsidRPr="00E40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că ANRE este o</w:t>
      </w:r>
      <w:r w:rsidR="00E40911" w:rsidRPr="00E40911">
        <w:rPr>
          <w:rFonts w:ascii="Arial" w:hAnsi="Arial" w:cs="Arial"/>
        </w:rPr>
        <w:t xml:space="preserve"> instituţie publică autonomă de interes naţional, cu personalitate juridică, în subordinea</w:t>
      </w:r>
      <w:r>
        <w:rPr>
          <w:rFonts w:ascii="Arial" w:hAnsi="Arial" w:cs="Arial"/>
        </w:rPr>
        <w:t xml:space="preserve"> Parlamentului, care</w:t>
      </w:r>
      <w:r w:rsidR="00E40911" w:rsidRPr="00E40911">
        <w:rPr>
          <w:rFonts w:ascii="Arial" w:hAnsi="Arial" w:cs="Arial"/>
        </w:rPr>
        <w:t xml:space="preserve"> îşi </w:t>
      </w:r>
      <w:proofErr w:type="spellStart"/>
      <w:r w:rsidR="00E40911" w:rsidRPr="00E40911">
        <w:rPr>
          <w:rFonts w:ascii="Arial" w:hAnsi="Arial" w:cs="Arial"/>
        </w:rPr>
        <w:t>desfăşuară</w:t>
      </w:r>
      <w:proofErr w:type="spellEnd"/>
      <w:r w:rsidR="00E40911" w:rsidRPr="00E40911">
        <w:rPr>
          <w:rFonts w:ascii="Arial" w:hAnsi="Arial" w:cs="Arial"/>
        </w:rPr>
        <w:t xml:space="preserve"> activitatea în baza competenţelor stabilite de: Legea</w:t>
      </w:r>
      <w:r>
        <w:rPr>
          <w:rFonts w:ascii="Arial" w:hAnsi="Arial" w:cs="Arial"/>
        </w:rPr>
        <w:t xml:space="preserve"> </w:t>
      </w:r>
      <w:r w:rsidR="00E40911" w:rsidRPr="00E40911">
        <w:rPr>
          <w:rFonts w:ascii="Arial" w:hAnsi="Arial" w:cs="Arial"/>
        </w:rPr>
        <w:t>nr.13/2007 privind energia electrică cu modificările şi completările ulterioare, de Legea</w:t>
      </w:r>
      <w:r>
        <w:rPr>
          <w:rFonts w:ascii="Arial" w:hAnsi="Arial" w:cs="Arial"/>
        </w:rPr>
        <w:t xml:space="preserve"> </w:t>
      </w:r>
      <w:r w:rsidR="00E40911" w:rsidRPr="00E40911">
        <w:rPr>
          <w:rFonts w:ascii="Arial" w:hAnsi="Arial" w:cs="Arial"/>
        </w:rPr>
        <w:t>gazelor nr. 351/2004, cu modificările şi completările ulterioare, a Ordonanţei Guvernului nr.</w:t>
      </w:r>
      <w:r>
        <w:rPr>
          <w:rFonts w:ascii="Arial" w:hAnsi="Arial" w:cs="Arial"/>
        </w:rPr>
        <w:t xml:space="preserve"> </w:t>
      </w:r>
      <w:r w:rsidR="00E40911" w:rsidRPr="00E40911">
        <w:rPr>
          <w:rFonts w:ascii="Arial" w:hAnsi="Arial" w:cs="Arial"/>
        </w:rPr>
        <w:t>22/2008 privind eficienţa energetică şi promovarea la consumatorii finali a surselor</w:t>
      </w:r>
      <w:r>
        <w:rPr>
          <w:rFonts w:ascii="Arial" w:hAnsi="Arial" w:cs="Arial"/>
        </w:rPr>
        <w:t xml:space="preserve"> </w:t>
      </w:r>
      <w:r w:rsidR="00E40911" w:rsidRPr="00E40911">
        <w:rPr>
          <w:rFonts w:ascii="Arial" w:hAnsi="Arial" w:cs="Arial"/>
        </w:rPr>
        <w:t>regenerabile de energie, precum şi a Regulamentului de organizare şi funcţionare, aprobat</w:t>
      </w:r>
      <w:r>
        <w:rPr>
          <w:rFonts w:ascii="Arial" w:hAnsi="Arial" w:cs="Arial"/>
        </w:rPr>
        <w:t xml:space="preserve"> </w:t>
      </w:r>
      <w:r w:rsidR="00E40911" w:rsidRPr="00E40911">
        <w:rPr>
          <w:rFonts w:ascii="Arial" w:hAnsi="Arial" w:cs="Arial"/>
        </w:rPr>
        <w:t>prin Hotărârea de Guvern nr. 1428 / 2009.</w:t>
      </w:r>
    </w:p>
    <w:p w:rsidR="00386762" w:rsidRPr="00386762" w:rsidRDefault="00BD202A" w:rsidP="00BD20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solicitarea </w:t>
      </w:r>
      <w:r w:rsidR="0038676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omnului Mircea </w:t>
      </w:r>
      <w:proofErr w:type="spellStart"/>
      <w:r>
        <w:rPr>
          <w:rFonts w:ascii="Arial" w:hAnsi="Arial" w:cs="Arial"/>
        </w:rPr>
        <w:t>Banias</w:t>
      </w:r>
      <w:proofErr w:type="spellEnd"/>
      <w:r>
        <w:rPr>
          <w:rFonts w:ascii="Arial" w:hAnsi="Arial" w:cs="Arial"/>
        </w:rPr>
        <w:t xml:space="preserve">, președintele Comisiei pentru Privatizare, </w:t>
      </w:r>
      <w:r w:rsidR="00386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domnul președinte Nicolae </w:t>
      </w:r>
      <w:proofErr w:type="spellStart"/>
      <w:r>
        <w:rPr>
          <w:rFonts w:ascii="Arial" w:hAnsi="Arial" w:cs="Arial"/>
        </w:rPr>
        <w:t>Havrileț</w:t>
      </w:r>
      <w:proofErr w:type="spellEnd"/>
      <w:r w:rsidR="00386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prezentat agenta de lucru</w:t>
      </w:r>
      <w:r w:rsidR="006D5692">
        <w:rPr>
          <w:rFonts w:ascii="Arial" w:hAnsi="Arial" w:cs="Arial"/>
        </w:rPr>
        <w:t xml:space="preserve"> a ANRE</w:t>
      </w:r>
      <w:r>
        <w:rPr>
          <w:rFonts w:ascii="Arial" w:hAnsi="Arial" w:cs="Arial"/>
        </w:rPr>
        <w:t xml:space="preserve"> pentru</w:t>
      </w:r>
      <w:r w:rsidR="00386762">
        <w:rPr>
          <w:rFonts w:ascii="Arial" w:hAnsi="Arial" w:cs="Arial"/>
        </w:rPr>
        <w:t xml:space="preserve"> anul 2013</w:t>
      </w:r>
      <w:r>
        <w:rPr>
          <w:rFonts w:ascii="Arial" w:hAnsi="Arial" w:cs="Arial"/>
        </w:rPr>
        <w:t>.</w:t>
      </w:r>
    </w:p>
    <w:p w:rsidR="00BD3B49" w:rsidRPr="00BD3B49" w:rsidRDefault="00BD3B49" w:rsidP="00BD3B49">
      <w:pPr>
        <w:shd w:val="clear" w:color="auto" w:fill="FFFFFF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21865" w:rsidRPr="00BD3B49" w:rsidRDefault="002C7BB4" w:rsidP="00BD202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021865" w:rsidRPr="008206AF">
        <w:rPr>
          <w:rFonts w:ascii="Arial" w:hAnsi="Arial" w:cs="Arial"/>
          <w:b/>
        </w:rPr>
        <w:t xml:space="preserve">PREȘEDINTE,                                                 </w:t>
      </w:r>
      <w:r w:rsidR="00021865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           </w:t>
      </w:r>
      <w:r w:rsidR="00021865">
        <w:rPr>
          <w:rFonts w:ascii="Arial" w:hAnsi="Arial" w:cs="Arial"/>
          <w:b/>
        </w:rPr>
        <w:t xml:space="preserve">         </w:t>
      </w:r>
      <w:r w:rsidR="00021865" w:rsidRPr="008206AF">
        <w:rPr>
          <w:rFonts w:ascii="Arial" w:hAnsi="Arial" w:cs="Arial"/>
          <w:b/>
        </w:rPr>
        <w:t>SECRETAR,</w:t>
      </w:r>
    </w:p>
    <w:p w:rsidR="007A7AC0" w:rsidRPr="005D3900" w:rsidRDefault="00021865" w:rsidP="00BD202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206AF">
        <w:rPr>
          <w:rFonts w:ascii="Arial" w:hAnsi="Arial" w:cs="Arial"/>
          <w:b/>
        </w:rPr>
        <w:t xml:space="preserve">    </w:t>
      </w:r>
      <w:r w:rsidR="004B149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8206AF">
        <w:rPr>
          <w:rFonts w:ascii="Arial" w:hAnsi="Arial" w:cs="Arial"/>
          <w:b/>
        </w:rPr>
        <w:t xml:space="preserve"> </w:t>
      </w:r>
      <w:r w:rsidR="00581F9E">
        <w:rPr>
          <w:rFonts w:ascii="Arial" w:hAnsi="Arial" w:cs="Arial"/>
          <w:b/>
        </w:rPr>
        <w:t xml:space="preserve">Mircea </w:t>
      </w:r>
      <w:proofErr w:type="spellStart"/>
      <w:r w:rsidR="00581F9E">
        <w:rPr>
          <w:rFonts w:ascii="Arial" w:hAnsi="Arial" w:cs="Arial"/>
          <w:b/>
        </w:rPr>
        <w:t>Banias</w:t>
      </w:r>
      <w:proofErr w:type="spellEnd"/>
      <w:r w:rsidR="00337D5F">
        <w:rPr>
          <w:rFonts w:ascii="Arial" w:hAnsi="Arial" w:cs="Arial"/>
          <w:b/>
        </w:rPr>
        <w:t xml:space="preserve">        </w:t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     </w:t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  </w:t>
      </w:r>
      <w:r w:rsidR="004B1491">
        <w:rPr>
          <w:rFonts w:ascii="Arial" w:hAnsi="Arial" w:cs="Arial"/>
          <w:b/>
        </w:rPr>
        <w:t xml:space="preserve">              </w:t>
      </w:r>
      <w:r w:rsidRPr="008206AF">
        <w:rPr>
          <w:rFonts w:ascii="Arial" w:hAnsi="Arial" w:cs="Arial"/>
          <w:b/>
        </w:rPr>
        <w:t xml:space="preserve"> </w:t>
      </w:r>
      <w:r w:rsidR="004B1491">
        <w:rPr>
          <w:rFonts w:ascii="Arial" w:hAnsi="Arial" w:cs="Arial"/>
          <w:b/>
        </w:rPr>
        <w:t>Valentin Calcan</w:t>
      </w:r>
    </w:p>
    <w:sectPr w:rsidR="007A7AC0" w:rsidRPr="005D3900" w:rsidSect="001B5999">
      <w:footerReference w:type="even" r:id="rId10"/>
      <w:footerReference w:type="default" r:id="rId11"/>
      <w:pgSz w:w="11906" w:h="16838"/>
      <w:pgMar w:top="567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408" w:rsidRDefault="009A2408">
      <w:r>
        <w:separator/>
      </w:r>
    </w:p>
  </w:endnote>
  <w:endnote w:type="continuationSeparator" w:id="0">
    <w:p w:rsidR="009A2408" w:rsidRDefault="009A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51685F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51685F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D5692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408" w:rsidRDefault="009A2408">
      <w:r>
        <w:separator/>
      </w:r>
    </w:p>
  </w:footnote>
  <w:footnote w:type="continuationSeparator" w:id="0">
    <w:p w:rsidR="009A2408" w:rsidRDefault="009A2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96F37"/>
    <w:multiLevelType w:val="hybridMultilevel"/>
    <w:tmpl w:val="73529F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311FC"/>
    <w:rsid w:val="00065044"/>
    <w:rsid w:val="000669F8"/>
    <w:rsid w:val="00077CBC"/>
    <w:rsid w:val="000A023D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A3A95"/>
    <w:rsid w:val="001B54E2"/>
    <w:rsid w:val="001B5999"/>
    <w:rsid w:val="001D1CCA"/>
    <w:rsid w:val="001E06AD"/>
    <w:rsid w:val="001E24BE"/>
    <w:rsid w:val="0022752C"/>
    <w:rsid w:val="002316B8"/>
    <w:rsid w:val="00271718"/>
    <w:rsid w:val="00282A7F"/>
    <w:rsid w:val="002B4303"/>
    <w:rsid w:val="002B5F30"/>
    <w:rsid w:val="002C7BB4"/>
    <w:rsid w:val="002E209A"/>
    <w:rsid w:val="00310353"/>
    <w:rsid w:val="00334B58"/>
    <w:rsid w:val="00337D5F"/>
    <w:rsid w:val="003655DF"/>
    <w:rsid w:val="0037599A"/>
    <w:rsid w:val="0037723D"/>
    <w:rsid w:val="00386762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AC2"/>
    <w:rsid w:val="004E0F1F"/>
    <w:rsid w:val="004F6F3E"/>
    <w:rsid w:val="00501AFC"/>
    <w:rsid w:val="00501E0C"/>
    <w:rsid w:val="00506CED"/>
    <w:rsid w:val="005107BA"/>
    <w:rsid w:val="0051291E"/>
    <w:rsid w:val="0051685F"/>
    <w:rsid w:val="005204BD"/>
    <w:rsid w:val="00531744"/>
    <w:rsid w:val="005549A8"/>
    <w:rsid w:val="00581F9E"/>
    <w:rsid w:val="005B10E7"/>
    <w:rsid w:val="005D3900"/>
    <w:rsid w:val="005E6D3C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B5C9B"/>
    <w:rsid w:val="006D54EC"/>
    <w:rsid w:val="006D5692"/>
    <w:rsid w:val="00700DF7"/>
    <w:rsid w:val="00704C2E"/>
    <w:rsid w:val="007257F3"/>
    <w:rsid w:val="00773249"/>
    <w:rsid w:val="007762C4"/>
    <w:rsid w:val="00796385"/>
    <w:rsid w:val="007A1256"/>
    <w:rsid w:val="007A213B"/>
    <w:rsid w:val="007A7AC0"/>
    <w:rsid w:val="00802216"/>
    <w:rsid w:val="00816AF3"/>
    <w:rsid w:val="008206AF"/>
    <w:rsid w:val="00824E43"/>
    <w:rsid w:val="00837094"/>
    <w:rsid w:val="00884C3A"/>
    <w:rsid w:val="008A42F7"/>
    <w:rsid w:val="008A603F"/>
    <w:rsid w:val="008A69A7"/>
    <w:rsid w:val="008B3D12"/>
    <w:rsid w:val="0091730C"/>
    <w:rsid w:val="00924F95"/>
    <w:rsid w:val="00975EB9"/>
    <w:rsid w:val="009A2408"/>
    <w:rsid w:val="009A5312"/>
    <w:rsid w:val="009B1C4D"/>
    <w:rsid w:val="009C6B96"/>
    <w:rsid w:val="00A15D57"/>
    <w:rsid w:val="00A64213"/>
    <w:rsid w:val="00A671F1"/>
    <w:rsid w:val="00AA2082"/>
    <w:rsid w:val="00AC0A89"/>
    <w:rsid w:val="00B01D23"/>
    <w:rsid w:val="00B45A76"/>
    <w:rsid w:val="00B74720"/>
    <w:rsid w:val="00BA1BA0"/>
    <w:rsid w:val="00BB20AA"/>
    <w:rsid w:val="00BB436F"/>
    <w:rsid w:val="00BC6E05"/>
    <w:rsid w:val="00BD202A"/>
    <w:rsid w:val="00BD2C57"/>
    <w:rsid w:val="00BD3B49"/>
    <w:rsid w:val="00C43583"/>
    <w:rsid w:val="00C620B2"/>
    <w:rsid w:val="00C704B9"/>
    <w:rsid w:val="00C755FF"/>
    <w:rsid w:val="00C82345"/>
    <w:rsid w:val="00CA1602"/>
    <w:rsid w:val="00CC410D"/>
    <w:rsid w:val="00CF2EAE"/>
    <w:rsid w:val="00D00F0D"/>
    <w:rsid w:val="00D12D46"/>
    <w:rsid w:val="00D22B9F"/>
    <w:rsid w:val="00D261EB"/>
    <w:rsid w:val="00D32470"/>
    <w:rsid w:val="00D848BF"/>
    <w:rsid w:val="00DA45D4"/>
    <w:rsid w:val="00DA4B40"/>
    <w:rsid w:val="00DA50BF"/>
    <w:rsid w:val="00DA5813"/>
    <w:rsid w:val="00DB1F9B"/>
    <w:rsid w:val="00DB2B92"/>
    <w:rsid w:val="00E11D26"/>
    <w:rsid w:val="00E13AEC"/>
    <w:rsid w:val="00E203BF"/>
    <w:rsid w:val="00E40911"/>
    <w:rsid w:val="00E54F98"/>
    <w:rsid w:val="00E9612E"/>
    <w:rsid w:val="00EB69E1"/>
    <w:rsid w:val="00EF00D7"/>
    <w:rsid w:val="00EF6779"/>
    <w:rsid w:val="00F00FF6"/>
    <w:rsid w:val="00F10EDF"/>
    <w:rsid w:val="00F2049C"/>
    <w:rsid w:val="00F37BC2"/>
    <w:rsid w:val="00F514DC"/>
    <w:rsid w:val="00F60E40"/>
    <w:rsid w:val="00F824E8"/>
    <w:rsid w:val="00FA75A1"/>
    <w:rsid w:val="00FD40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st1">
    <w:name w:val="st1"/>
    <w:basedOn w:val="Fontdeparagrafimplicit"/>
    <w:rsid w:val="00D84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10.10.143.103/pagini/prima%20pagina/intranet/steme/stema_senat_mijl.jp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B5E71-0A20-4530-A63F-095D39B0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Links>
    <vt:vector size="6" baseType="variant">
      <vt:variant>
        <vt:i4>2359404</vt:i4>
      </vt:variant>
      <vt:variant>
        <vt:i4>2284</vt:i4>
      </vt:variant>
      <vt:variant>
        <vt:i4>1025</vt:i4>
      </vt:variant>
      <vt:variant>
        <vt:i4>1</vt:i4>
      </vt:variant>
      <vt:variant>
        <vt:lpwstr>http://10.10.143.103/pagini/prima%20pagina/intranet/steme/stema_senat_mijl.jpg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5</cp:revision>
  <cp:lastPrinted>2013-02-20T13:37:00Z</cp:lastPrinted>
  <dcterms:created xsi:type="dcterms:W3CDTF">2013-02-20T12:57:00Z</dcterms:created>
  <dcterms:modified xsi:type="dcterms:W3CDTF">2013-02-20T13:44:00Z</dcterms:modified>
</cp:coreProperties>
</file>